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A2" w:rsidRDefault="000502A2" w:rsidP="000F4291">
      <w:pPr>
        <w:rPr>
          <w:b/>
        </w:rPr>
      </w:pPr>
    </w:p>
    <w:p w:rsidR="000F4291" w:rsidRDefault="000F4291" w:rsidP="000F4291">
      <w:pPr>
        <w:rPr>
          <w:b/>
        </w:rPr>
      </w:pPr>
    </w:p>
    <w:p w:rsidR="000F4291" w:rsidRDefault="000F4291" w:rsidP="000F4291">
      <w:pPr>
        <w:rPr>
          <w:b/>
        </w:rPr>
      </w:pPr>
      <w:r>
        <w:rPr>
          <w:b/>
        </w:rPr>
        <w:t>COMPLETED BY:</w:t>
      </w:r>
    </w:p>
    <w:p w:rsidR="000F4291" w:rsidRDefault="000F4291" w:rsidP="000F4291">
      <w:pPr>
        <w:pStyle w:val="ListParagraph"/>
        <w:numPr>
          <w:ilvl w:val="0"/>
          <w:numId w:val="1"/>
        </w:numPr>
      </w:pPr>
      <w:r>
        <w:t>Any program staff member who provided the client with the written instruction.</w:t>
      </w:r>
    </w:p>
    <w:p w:rsidR="000F4291" w:rsidRDefault="000F4291" w:rsidP="000F4291"/>
    <w:p w:rsidR="000F4291" w:rsidRDefault="000F4291" w:rsidP="000F4291"/>
    <w:p w:rsidR="000F4291" w:rsidRDefault="000F4291" w:rsidP="000F4291">
      <w:pPr>
        <w:rPr>
          <w:b/>
        </w:rPr>
      </w:pPr>
      <w:r>
        <w:rPr>
          <w:b/>
        </w:rPr>
        <w:t>COMPLIANCE REQUIREMENTS:</w:t>
      </w:r>
    </w:p>
    <w:p w:rsidR="005D499F" w:rsidRDefault="005D499F" w:rsidP="005D499F">
      <w:pPr>
        <w:pStyle w:val="ListParagraph"/>
        <w:numPr>
          <w:ilvl w:val="0"/>
          <w:numId w:val="2"/>
        </w:numPr>
      </w:pPr>
      <w:r>
        <w:t xml:space="preserve">Completed with all new adult clients and emancipated minors at first face to face contact. </w:t>
      </w:r>
    </w:p>
    <w:p w:rsidR="005D499F" w:rsidRDefault="005D499F" w:rsidP="005D499F">
      <w:pPr>
        <w:pStyle w:val="ListParagraph"/>
        <w:numPr>
          <w:ilvl w:val="0"/>
          <w:numId w:val="2"/>
        </w:numPr>
      </w:pPr>
      <w:r>
        <w:t>Check appropriate box</w:t>
      </w:r>
      <w:r>
        <w:t>es</w:t>
      </w:r>
      <w:r>
        <w:t xml:space="preserve"> to reflect</w:t>
      </w:r>
      <w:r>
        <w:t>:</w:t>
      </w:r>
    </w:p>
    <w:p w:rsidR="005D499F" w:rsidRDefault="005D499F" w:rsidP="005D499F">
      <w:pPr>
        <w:pStyle w:val="ListParagraph"/>
        <w:numPr>
          <w:ilvl w:val="1"/>
          <w:numId w:val="2"/>
        </w:numPr>
      </w:pPr>
      <w:r>
        <w:t>Informed of Right to have Advanced Directive</w:t>
      </w:r>
    </w:p>
    <w:p w:rsidR="005D499F" w:rsidRDefault="005D499F" w:rsidP="005D499F">
      <w:pPr>
        <w:pStyle w:val="ListParagraph"/>
        <w:numPr>
          <w:ilvl w:val="1"/>
          <w:numId w:val="2"/>
        </w:numPr>
      </w:pPr>
      <w:r>
        <w:t>A</w:t>
      </w:r>
      <w:r>
        <w:t xml:space="preserve">dvanced </w:t>
      </w:r>
      <w:r>
        <w:t>D</w:t>
      </w:r>
      <w:r>
        <w:t>irective brochure was offered</w:t>
      </w:r>
    </w:p>
    <w:p w:rsidR="005D499F" w:rsidRDefault="005D499F" w:rsidP="005D499F">
      <w:pPr>
        <w:pStyle w:val="ListParagraph"/>
        <w:numPr>
          <w:ilvl w:val="1"/>
          <w:numId w:val="2"/>
        </w:numPr>
      </w:pPr>
      <w:r>
        <w:t>I</w:t>
      </w:r>
      <w:r>
        <w:t>f client has an executed A</w:t>
      </w:r>
      <w:r>
        <w:t>dvanced Directive</w:t>
      </w:r>
    </w:p>
    <w:p w:rsidR="005D499F" w:rsidRDefault="005D499F" w:rsidP="005D499F">
      <w:pPr>
        <w:pStyle w:val="ListParagraph"/>
        <w:numPr>
          <w:ilvl w:val="1"/>
          <w:numId w:val="2"/>
        </w:numPr>
      </w:pPr>
      <w:r>
        <w:t xml:space="preserve">Advanced Directive has </w:t>
      </w:r>
      <w:r>
        <w:t xml:space="preserve">been placed in medical record when provided by the client.  </w:t>
      </w:r>
    </w:p>
    <w:p w:rsidR="005D499F" w:rsidRDefault="005D499F" w:rsidP="005D499F">
      <w:pPr>
        <w:pStyle w:val="ListParagraph"/>
        <w:numPr>
          <w:ilvl w:val="1"/>
          <w:numId w:val="2"/>
        </w:numPr>
      </w:pPr>
      <w:r>
        <w:t>Informed that complaints may be filed with:</w:t>
      </w:r>
    </w:p>
    <w:p w:rsidR="005D499F" w:rsidRDefault="005D499F" w:rsidP="005D499F">
      <w:pPr>
        <w:pStyle w:val="ListParagraph"/>
        <w:numPr>
          <w:ilvl w:val="2"/>
          <w:numId w:val="2"/>
        </w:numPr>
      </w:pPr>
      <w:r>
        <w:t>California Department of Health Services, Licensing and Certification Division at P.O. Box 997413, Sacramento, CA 95899-1413</w:t>
      </w:r>
      <w:r>
        <w:t>; or</w:t>
      </w:r>
    </w:p>
    <w:p w:rsidR="005D499F" w:rsidRDefault="005D499F" w:rsidP="005D499F">
      <w:pPr>
        <w:pStyle w:val="ListParagraph"/>
        <w:numPr>
          <w:ilvl w:val="2"/>
          <w:numId w:val="2"/>
        </w:numPr>
      </w:pPr>
      <w:r>
        <w:t xml:space="preserve">1-800-236-9747.  </w:t>
      </w:r>
    </w:p>
    <w:p w:rsidR="005D499F" w:rsidRDefault="005D499F" w:rsidP="005D499F">
      <w:pPr>
        <w:pStyle w:val="ListParagraph"/>
        <w:numPr>
          <w:ilvl w:val="0"/>
          <w:numId w:val="2"/>
        </w:numPr>
      </w:pPr>
      <w:r>
        <w:t xml:space="preserve">Inform client of right to have AD placed in Medical Record.  </w:t>
      </w:r>
    </w:p>
    <w:p w:rsidR="005D499F" w:rsidRDefault="005D499F" w:rsidP="005D499F">
      <w:pPr>
        <w:pStyle w:val="ListParagraph"/>
        <w:numPr>
          <w:ilvl w:val="0"/>
          <w:numId w:val="2"/>
        </w:numPr>
      </w:pPr>
      <w:r>
        <w:t>Staff member who advises client of AD shall sign and date the form.</w:t>
      </w:r>
    </w:p>
    <w:p w:rsidR="005D499F" w:rsidRDefault="005D499F" w:rsidP="005D499F">
      <w:pPr>
        <w:pStyle w:val="ListParagraph"/>
        <w:numPr>
          <w:ilvl w:val="0"/>
          <w:numId w:val="2"/>
        </w:numPr>
      </w:pPr>
      <w:r>
        <w:t>T Bar shall include the client’s name, case number, and program name.</w:t>
      </w:r>
    </w:p>
    <w:p w:rsidR="005D499F" w:rsidRDefault="005D499F" w:rsidP="005D499F"/>
    <w:p w:rsidR="005D499F" w:rsidRDefault="005D499F" w:rsidP="005D499F"/>
    <w:p w:rsidR="005D499F" w:rsidRDefault="005D499F" w:rsidP="005D499F">
      <w:pPr>
        <w:rPr>
          <w:b/>
        </w:rPr>
      </w:pPr>
      <w:r>
        <w:rPr>
          <w:b/>
        </w:rPr>
        <w:t>DOCUMENTATION STANDARDS:</w:t>
      </w:r>
    </w:p>
    <w:p w:rsidR="005D499F" w:rsidRDefault="005D499F" w:rsidP="005D499F">
      <w:pPr>
        <w:pStyle w:val="ListParagraph"/>
        <w:numPr>
          <w:ilvl w:val="0"/>
          <w:numId w:val="3"/>
        </w:numPr>
      </w:pPr>
      <w:r>
        <w:t xml:space="preserve">Form shall be </w:t>
      </w:r>
      <w:r>
        <w:t>legibly handwritten on Advance Directive Advisement form (MHS-611).</w:t>
      </w:r>
    </w:p>
    <w:p w:rsidR="005D499F" w:rsidRDefault="005D499F" w:rsidP="005D499F">
      <w:pPr>
        <w:pStyle w:val="ListParagraph"/>
        <w:numPr>
          <w:ilvl w:val="0"/>
          <w:numId w:val="3"/>
        </w:numPr>
      </w:pPr>
      <w:r>
        <w:t>Purpose is to provide clients with written information concerning their rights under federal and state law regarding Advance Medical Directives</w:t>
      </w:r>
    </w:p>
    <w:p w:rsidR="005D499F" w:rsidRPr="005D499F" w:rsidRDefault="005D499F" w:rsidP="005D499F">
      <w:pPr>
        <w:ind w:left="360"/>
      </w:pPr>
      <w:bookmarkStart w:id="0" w:name="_GoBack"/>
      <w:bookmarkEnd w:id="0"/>
    </w:p>
    <w:sectPr w:rsidR="005D499F" w:rsidRPr="005D499F" w:rsidSect="004551D7">
      <w:headerReference w:type="default" r:id="rId10"/>
      <w:footerReference w:type="default" r:id="rId11"/>
      <w:pgSz w:w="12240" w:h="15840"/>
      <w:pgMar w:top="432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A2" w:rsidRDefault="000502A2" w:rsidP="002E6ED5">
      <w:r>
        <w:separator/>
      </w:r>
    </w:p>
  </w:endnote>
  <w:endnote w:type="continuationSeparator" w:id="0">
    <w:p w:rsidR="000502A2" w:rsidRDefault="000502A2" w:rsidP="002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9F" w:rsidRDefault="005D499F">
    <w:pPr>
      <w:pStyle w:val="Footer"/>
    </w:pPr>
    <w:r>
      <w:t>Rev. 1/6/17</w:t>
    </w:r>
  </w:p>
  <w:p w:rsidR="005D499F" w:rsidRDefault="005D4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A2" w:rsidRDefault="000502A2" w:rsidP="002E6ED5">
      <w:r>
        <w:separator/>
      </w:r>
    </w:p>
  </w:footnote>
  <w:footnote w:type="continuationSeparator" w:id="0">
    <w:p w:rsidR="000502A2" w:rsidRDefault="000502A2" w:rsidP="002E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90" w:rsidRDefault="005D499F" w:rsidP="00B32A90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255" t="7620" r="444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2A90" w:rsidRDefault="00E36DEB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E36DEB" w:rsidRDefault="00E36DEB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B32A90" w:rsidRDefault="00E36DE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E36DEB" w:rsidRDefault="00E36DE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32"/>
        </w:rPr>
        <w:alias w:val="Title"/>
        <w:id w:val="78131009"/>
        <w:placeholder>
          <w:docPart w:val="0FAF78132B414B13B61AB8F5B22492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4291">
          <w:rPr>
            <w:b/>
            <w:sz w:val="32"/>
          </w:rPr>
          <w:t>ADVANCE DIRECTIVE ADVISEMENT</w:t>
        </w:r>
      </w:sdtContent>
    </w:sdt>
  </w:p>
  <w:p w:rsidR="00B32A90" w:rsidRDefault="00B32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5206"/>
    <w:multiLevelType w:val="hybridMultilevel"/>
    <w:tmpl w:val="BEA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77A8"/>
    <w:multiLevelType w:val="hybridMultilevel"/>
    <w:tmpl w:val="224E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D2E33"/>
    <w:multiLevelType w:val="hybridMultilevel"/>
    <w:tmpl w:val="A8D8D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HfQTD7ZdZoS2kCfZkYSIgMKfM+o=" w:salt="PENk2CnqH9NFuQLfJr3GVg=="/>
  <w:defaultTabStop w:val="720"/>
  <w:noPunctuationKerning/>
  <w:characterSpacingControl w:val="doNotCompress"/>
  <w:hdrShapeDefaults>
    <o:shapedefaults v:ext="edit" spidmax="2056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D5"/>
    <w:rsid w:val="000502A2"/>
    <w:rsid w:val="000F4291"/>
    <w:rsid w:val="002E6ED5"/>
    <w:rsid w:val="004551D7"/>
    <w:rsid w:val="005D499F"/>
    <w:rsid w:val="00960C54"/>
    <w:rsid w:val="00AD7185"/>
    <w:rsid w:val="00B14931"/>
    <w:rsid w:val="00B32A90"/>
    <w:rsid w:val="00E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551D7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semiHidden/>
    <w:rsid w:val="004551D7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semiHidden/>
    <w:rsid w:val="004551D7"/>
    <w:pPr>
      <w:ind w:left="2160" w:firstLine="720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2E6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551D7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semiHidden/>
    <w:rsid w:val="004551D7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semiHidden/>
    <w:rsid w:val="004551D7"/>
    <w:pPr>
      <w:ind w:left="2160" w:firstLine="720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2E6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AF78132B414B13B61AB8F5B224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A245-E064-44D1-A551-22A1AD5659E1}"/>
      </w:docPartPr>
      <w:docPartBody>
        <w:p w:rsidR="00AA1D39" w:rsidRDefault="00087835" w:rsidP="00087835">
          <w:pPr>
            <w:pStyle w:val="0FAF78132B414B13B61AB8F5B2249209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7835"/>
    <w:rsid w:val="00087835"/>
    <w:rsid w:val="001C18D1"/>
    <w:rsid w:val="00A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F78132B414B13B61AB8F5B2249209">
    <w:name w:val="0FAF78132B414B13B61AB8F5B2249209"/>
    <w:rsid w:val="00087835"/>
  </w:style>
  <w:style w:type="paragraph" w:customStyle="1" w:styleId="9C9312055F644E21A60F4A5EB2027CD4">
    <w:name w:val="9C9312055F644E21A60F4A5EB2027CD4"/>
    <w:rsid w:val="00087835"/>
  </w:style>
  <w:style w:type="paragraph" w:customStyle="1" w:styleId="D44C6652A94C47D0833DFF2C104B12F1">
    <w:name w:val="D44C6652A94C47D0833DFF2C104B12F1"/>
    <w:rsid w:val="001C18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D81F0-1F88-454B-9795-8C5677A7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DIRECTIVE ADVISEMENT - PAPER</vt:lpstr>
    </vt:vector>
  </TitlesOfParts>
  <Company>The County of San Diego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DIRECTIVE ADVISEMENT</dc:title>
  <dc:creator>Preferred Customer</dc:creator>
  <cp:lastModifiedBy>Hewlett-Packard</cp:lastModifiedBy>
  <cp:revision>2</cp:revision>
  <cp:lastPrinted>2005-01-19T17:11:00Z</cp:lastPrinted>
  <dcterms:created xsi:type="dcterms:W3CDTF">2017-01-06T18:09:00Z</dcterms:created>
  <dcterms:modified xsi:type="dcterms:W3CDTF">2017-01-06T18:09:00Z</dcterms:modified>
</cp:coreProperties>
</file>